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A9" w:rsidRPr="005A59A9" w:rsidRDefault="005A59A9" w:rsidP="005A59A9">
      <w:pPr>
        <w:pBdr>
          <w:bottom w:val="single" w:sz="6" w:space="8" w:color="E1E1E1"/>
        </w:pBdr>
        <w:spacing w:before="100" w:beforeAutospacing="1" w:after="150" w:line="240" w:lineRule="auto"/>
        <w:outlineLvl w:val="0"/>
        <w:rPr>
          <w:rFonts w:ascii="Arial" w:eastAsia="Times New Roman" w:hAnsi="Arial" w:cs="Arial"/>
          <w:color w:val="024981"/>
          <w:kern w:val="36"/>
          <w:sz w:val="36"/>
          <w:szCs w:val="36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024981"/>
          <w:kern w:val="36"/>
          <w:sz w:val="36"/>
          <w:szCs w:val="36"/>
          <w:u w:val="single"/>
          <w:lang w:val="cs-CZ" w:eastAsia="cs-CZ"/>
        </w:rPr>
        <w:t>Běháš jen po rovině? Dáš to i na kopec???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 xml:space="preserve">Běhu na Emu - </w:t>
      </w:r>
      <w:proofErr w:type="gramStart"/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>po</w:t>
      </w:r>
      <w:r w:rsidR="00430D3E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>páté</w:t>
      </w: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 xml:space="preserve"> !!!   a   Dětský</w:t>
      </w:r>
      <w:proofErr w:type="gramEnd"/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 xml:space="preserve"> den se sportem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LK Baník Ostrava </w:t>
      </w:r>
      <w:proofErr w:type="spell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z.s</w:t>
      </w:r>
      <w:proofErr w:type="spell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. pořádá, potřetí, v neděli dne </w:t>
      </w:r>
      <w:proofErr w:type="gram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1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3</w:t>
      </w: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.9.20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20</w:t>
      </w:r>
      <w:proofErr w:type="gram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v Ostravě volnočasový program na Slezskoostravském hradě s běžeckým závodem pro dospělé i pro děti, soutěžemi pro děti, s hudebním doprovodem.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>Místo startu: Slezskoostravský hrad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lang w:val="cs-CZ" w:eastAsia="cs-CZ"/>
        </w:rPr>
        <w:t xml:space="preserve">Délka hlavního závodu: </w:t>
      </w:r>
      <w:r w:rsidR="00430D3E" w:rsidRPr="00430D3E">
        <w:rPr>
          <w:rFonts w:ascii="Arial" w:eastAsia="Times New Roman" w:hAnsi="Arial" w:cs="Arial"/>
          <w:bCs/>
          <w:color w:val="363636"/>
          <w:sz w:val="19"/>
          <w:szCs w:val="19"/>
          <w:lang w:val="cs-CZ" w:eastAsia="cs-CZ"/>
        </w:rPr>
        <w:t>9</w:t>
      </w:r>
      <w:r w:rsidRPr="00430D3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,</w:t>
      </w:r>
      <w:r w:rsidR="00430D3E" w:rsidRPr="00430D3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1</w:t>
      </w: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km/ převýšení 118 m - trasa vede z hradu, podél řeky Ostravice, přes Gagarinovo náměstí nahoru na haldu Ema, přeběhem přes haldu, kolem haldy a zpět pak původní trasou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lang w:val="cs-CZ" w:eastAsia="cs-CZ"/>
        </w:rPr>
        <w:t xml:space="preserve">Délka závodu pro </w:t>
      </w:r>
      <w:proofErr w:type="gramStart"/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lang w:val="cs-CZ" w:eastAsia="cs-CZ"/>
        </w:rPr>
        <w:t>děti :</w:t>
      </w: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do</w:t>
      </w:r>
      <w:proofErr w:type="gram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1000 v okolí hradu (200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9</w:t>
      </w: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a mladší)/ 4000 m po trase hlavního závodu (200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8</w:t>
      </w: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a starší)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lang w:val="cs-CZ" w:eastAsia="cs-CZ"/>
        </w:rPr>
        <w:t xml:space="preserve">Kapacita hlavního závodu: do </w:t>
      </w: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400 účastníků</w:t>
      </w:r>
    </w:p>
    <w:p w:rsidR="005A59A9" w:rsidRPr="005A59A9" w:rsidRDefault="00165145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bookmarkStart w:id="0" w:name="_GoBack"/>
      <w:r>
        <w:rPr>
          <w:rFonts w:ascii="Arial" w:eastAsia="Times New Roman" w:hAnsi="Arial" w:cs="Arial"/>
          <w:noProof/>
          <w:color w:val="363636"/>
          <w:sz w:val="19"/>
          <w:szCs w:val="19"/>
          <w:lang w:val="cs-CZ" w:eastAsia="cs-CZ"/>
        </w:rPr>
        <w:drawing>
          <wp:inline distT="0" distB="0" distL="0" distR="0">
            <wp:extent cx="5657850" cy="3765012"/>
            <wp:effectExtent l="0" t="0" r="0" b="6985"/>
            <wp:docPr id="2" name="Obrázek 2" descr="C:\Users\vlcek\Documents\Osobní\LK Baník\Běh na EMU 2020\Tras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cek\Documents\Osobní\LK Baník\Běh na EMU 2020\Trasa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77" cy="37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>Časový program: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Prezentace a výdej startovních čísel:     9.00 - 10:30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Start hlavního závodu:                             11:00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Start závodu dětí:                                     10:30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>Vypsané kategorie: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Hlavní závod - muži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Hlavní závod - ženy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Prémiová kategorie nad 50 let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Děti </w:t>
      </w:r>
      <w:proofErr w:type="gram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roč.200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5</w:t>
      </w:r>
      <w:proofErr w:type="gram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-200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6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Děti </w:t>
      </w:r>
      <w:proofErr w:type="gram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roč.200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7</w:t>
      </w:r>
      <w:proofErr w:type="gram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-200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8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lastRenderedPageBreak/>
        <w:t xml:space="preserve">Děti </w:t>
      </w:r>
      <w:proofErr w:type="gram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roč.200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9</w:t>
      </w:r>
      <w:proofErr w:type="gram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-20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10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Děti </w:t>
      </w:r>
      <w:proofErr w:type="gram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roč.201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1</w:t>
      </w:r>
      <w:proofErr w:type="gram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-2012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Děti </w:t>
      </w:r>
      <w:proofErr w:type="gram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roč.2013</w:t>
      </w:r>
      <w:proofErr w:type="gram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a mladší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>Startovné: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Hlavní závod 300,- (200,- v případě přihlášení a platby on-line do </w:t>
      </w:r>
      <w:proofErr w:type="gram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10.9.20</w:t>
      </w:r>
      <w:r w:rsidR="008E305E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20</w:t>
      </w:r>
      <w:proofErr w:type="gram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)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Dětský závod 50,-  (děti účastníků hlavního závodu již startovné neplatí)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lang w:val="cs-CZ" w:eastAsia="cs-CZ"/>
        </w:rPr>
        <w:t xml:space="preserve">V rámci startovného </w:t>
      </w: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- startovní číslo, občerstvení na trati a v cíli (hlavní závod), změření času, místnost na převlečení, úschovna pro závodníky hlavní soutěže, účast na doprovodném programu po děti, volný vstup do areálu hradu, hudební doprovod.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b/>
          <w:bCs/>
          <w:color w:val="363636"/>
          <w:sz w:val="19"/>
          <w:szCs w:val="19"/>
          <w:u w:val="single"/>
          <w:lang w:val="cs-CZ" w:eastAsia="cs-CZ"/>
        </w:rPr>
        <w:t>Ceny: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Hlavní závod mužů i žen - vítězové 1/2/3 - obdrží diplom a </w:t>
      </w:r>
      <w:proofErr w:type="spell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prize</w:t>
      </w:r>
      <w:proofErr w:type="spell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</w:t>
      </w:r>
      <w:proofErr w:type="spellStart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money</w:t>
      </w:r>
      <w:proofErr w:type="spellEnd"/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 xml:space="preserve"> 1000,-/500,-/300,-</w:t>
      </w:r>
    </w:p>
    <w:p w:rsidR="005A59A9" w:rsidRPr="005A59A9" w:rsidRDefault="005A59A9" w:rsidP="005A59A9">
      <w:pPr>
        <w:spacing w:after="0" w:line="360" w:lineRule="atLeast"/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</w:pPr>
      <w:r w:rsidRPr="005A59A9">
        <w:rPr>
          <w:rFonts w:ascii="Arial" w:eastAsia="Times New Roman" w:hAnsi="Arial" w:cs="Arial"/>
          <w:color w:val="363636"/>
          <w:sz w:val="19"/>
          <w:szCs w:val="19"/>
          <w:lang w:val="cs-CZ" w:eastAsia="cs-CZ"/>
        </w:rPr>
        <w:t>Prémiový závod a Dětský závod - v každé kategorii získají první tři  diplom a drobnou věcnou cenu </w:t>
      </w:r>
    </w:p>
    <w:p w:rsidR="009E461B" w:rsidRDefault="009E461B"/>
    <w:sectPr w:rsidR="009E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A9"/>
    <w:rsid w:val="00165145"/>
    <w:rsid w:val="00430D3E"/>
    <w:rsid w:val="005A59A9"/>
    <w:rsid w:val="008E305E"/>
    <w:rsid w:val="009E461B"/>
    <w:rsid w:val="00D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vlcek</cp:lastModifiedBy>
  <cp:revision>3</cp:revision>
  <dcterms:created xsi:type="dcterms:W3CDTF">2020-07-22T10:44:00Z</dcterms:created>
  <dcterms:modified xsi:type="dcterms:W3CDTF">2020-07-22T10:57:00Z</dcterms:modified>
</cp:coreProperties>
</file>